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B1" w:rsidRDefault="00D439B1" w:rsidP="00C9235B">
      <w:pPr>
        <w:spacing w:after="0" w:line="240" w:lineRule="auto"/>
        <w:rPr>
          <w:rFonts w:ascii="Angsana New" w:eastAsia="Times New Roman" w:hAnsi="Angsana New" w:cs="Angsana New" w:hint="cs"/>
          <w:sz w:val="28"/>
          <w:cs/>
        </w:rPr>
      </w:pPr>
      <w:r w:rsidRPr="00C9235B">
        <w:rPr>
          <w:rFonts w:ascii="Angsana New" w:eastAsia="Times New Roman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>ขั้นตอนการเลี้ยงไส้เดือนดิน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</w:rPr>
        <w:br/>
      </w:r>
      <w:r w:rsidRPr="00C9235B">
        <w:rPr>
          <w:rFonts w:ascii="Angsana New" w:eastAsia="Times New Roman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>การเลี้ยงไส้เดือนดินมีขั้นตอนต่างๆ ดังนี้</w:t>
      </w:r>
      <w:r w:rsidRPr="00C9235B">
        <w:rPr>
          <w:rFonts w:ascii="Angsana New" w:eastAsia="Times New Roman" w:hAnsi="Angsana New" w:cs="Angsana New"/>
          <w:b/>
          <w:bCs/>
          <w:color w:val="000000"/>
          <w:sz w:val="30"/>
          <w:szCs w:val="30"/>
          <w:shd w:val="clear" w:color="auto" w:fill="FFFFFF"/>
        </w:rPr>
        <w:br/>
        <w:t xml:space="preserve">1. </w:t>
      </w:r>
      <w:r w:rsidRPr="00C9235B">
        <w:rPr>
          <w:rFonts w:ascii="Angsana New" w:eastAsia="Times New Roman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>การเตรียมบ้านไส้เดือนดิน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</w:rPr>
        <w:br/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</w:rPr>
        <w:t>     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  <w:cs/>
        </w:rPr>
        <w:t>ในการเลี้ยงไส้เดือนดิน อันดับแรกจะต้องเตรียมบ้านให้ไส้เดือนดินก่อน ซึ่งจะใช้ภาชนะที่หาได้ง่ายในท้องถิ่น เช่น ถังพลาสติก กะละมังพลาสติก ลิ้นชักพลาสติก หรือบ่อซีเมนต์ เป็นต้น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</w:rPr>
        <w:br/>
      </w:r>
      <w:r w:rsidRPr="00C9235B">
        <w:rPr>
          <w:rFonts w:ascii="Angsana New" w:eastAsia="Times New Roman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 xml:space="preserve">การเตรียมบ้านให้ไส้เดือนดินนั้น </w:t>
      </w:r>
      <w:r w:rsidR="006A5F63">
        <w:rPr>
          <w:rFonts w:ascii="Angsana New" w:eastAsia="Times New Roman" w:hAnsi="Angsana New" w:cs="Angsana New" w:hint="cs"/>
          <w:b/>
          <w:bCs/>
          <w:color w:val="000000"/>
          <w:sz w:val="30"/>
          <w:szCs w:val="30"/>
          <w:shd w:val="clear" w:color="auto" w:fill="FFFFFF"/>
          <w:cs/>
        </w:rPr>
        <w:t>มีดังนี้ ภาชนะที่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  <w:cs/>
        </w:rPr>
        <w:t xml:space="preserve">ใช้สำหรับเลี้ยงไส้เดือน </w:t>
      </w:r>
      <w:r w:rsidR="006A5F63">
        <w:rPr>
          <w:rFonts w:ascii="Angsana New" w:eastAsia="Times New Roman" w:hAnsi="Angsana New" w:cs="Angsana New" w:hint="cs"/>
          <w:color w:val="0000FF"/>
          <w:sz w:val="30"/>
          <w:szCs w:val="30"/>
          <w:shd w:val="clear" w:color="auto" w:fill="FFFFFF"/>
          <w:cs/>
        </w:rPr>
        <w:t>ต้อง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  <w:cs/>
        </w:rPr>
        <w:t xml:space="preserve">เจาะรูที่ก้นภาชนะหรือ ต่อก๊อกน้ำเพื่อให้น้ำหมักมูลไส้เดือนไหลผ่านได้ </w:t>
      </w:r>
      <w:r w:rsidR="00F40474">
        <w:rPr>
          <w:rFonts w:ascii="Angsana New" w:eastAsia="Times New Roman" w:hAnsi="Angsana New" w:cs="Angsana New" w:hint="cs"/>
          <w:color w:val="0000FF"/>
          <w:sz w:val="30"/>
          <w:szCs w:val="30"/>
          <w:shd w:val="clear" w:color="auto" w:fill="FFFFFF"/>
          <w:cs/>
        </w:rPr>
        <w:t xml:space="preserve"> 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  <w:cs/>
        </w:rPr>
        <w:t>ถ้าเป็นถังพลาสติก หรือกะละมังพลาสติก</w:t>
      </w:r>
      <w:r w:rsidR="006A5F63">
        <w:rPr>
          <w:rFonts w:ascii="Angsana New" w:eastAsia="Times New Roman" w:hAnsi="Angsana New" w:cs="Angsana New" w:hint="cs"/>
          <w:color w:val="0000FF"/>
          <w:sz w:val="30"/>
          <w:szCs w:val="30"/>
          <w:shd w:val="clear" w:color="auto" w:fill="FFFFFF"/>
          <w:cs/>
        </w:rPr>
        <w:t>และ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  <w:cs/>
        </w:rPr>
        <w:t xml:space="preserve"> </w:t>
      </w:r>
      <w:r w:rsidR="006A5F63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</w:rPr>
        <w:t xml:space="preserve"> </w:t>
      </w:r>
      <w:r w:rsidR="006A5F63">
        <w:rPr>
          <w:rFonts w:ascii="Angsana New" w:eastAsia="Times New Roman" w:hAnsi="Angsana New" w:cs="Angsana New" w:hint="cs"/>
          <w:color w:val="0000FF"/>
          <w:sz w:val="30"/>
          <w:szCs w:val="30"/>
          <w:shd w:val="clear" w:color="auto" w:fill="FFFFFF"/>
          <w:cs/>
        </w:rPr>
        <w:t>บ่อซีเมนต์</w:t>
      </w:r>
      <w:r w:rsidR="006A5F63">
        <w:rPr>
          <w:rFonts w:ascii="Angsana New" w:eastAsia="Times New Roman" w:hAnsi="Angsana New" w:cs="Angsana New" w:hint="cs"/>
          <w:sz w:val="28"/>
          <w:cs/>
        </w:rPr>
        <w:t xml:space="preserve"> เจาะด้านหน้าโดยหันด้านที่มีก๊อกน้ำออก</w:t>
      </w:r>
      <w:r w:rsidR="00F40474">
        <w:rPr>
          <w:rFonts w:ascii="Angsana New" w:eastAsia="Times New Roman" w:hAnsi="Angsana New" w:cs="Angsana New" w:hint="cs"/>
          <w:sz w:val="28"/>
          <w:cs/>
        </w:rPr>
        <w:t>และหาถังตวงน้ำฉี่ไส้เดือน</w:t>
      </w:r>
    </w:p>
    <w:p w:rsidR="006A5F63" w:rsidRPr="006A5F63" w:rsidRDefault="006A5F63" w:rsidP="00C9235B">
      <w:pPr>
        <w:spacing w:after="0" w:line="240" w:lineRule="auto"/>
        <w:rPr>
          <w:rFonts w:ascii="Angsana New" w:eastAsia="Times New Roman" w:hAnsi="Angsana New" w:cs="Angsana New" w:hint="cs"/>
          <w:sz w:val="28"/>
          <w:cs/>
        </w:rPr>
      </w:pPr>
      <w:r>
        <w:rPr>
          <w:rFonts w:ascii="Angsana New" w:eastAsia="Times New Roman" w:hAnsi="Angsana New" w:cs="Angsana New"/>
          <w:noProof/>
          <w:sz w:val="28"/>
        </w:rPr>
        <w:drawing>
          <wp:inline distT="0" distB="0" distL="0" distR="0">
            <wp:extent cx="2956618" cy="1759789"/>
            <wp:effectExtent l="0" t="0" r="0" b="0"/>
            <wp:docPr id="23" name="รูปภาพ 23" descr="D:\15งานนวัตกรรรม62\เลี้ยงไส้เดือน\น้ำหมักฉี่ไส้เดือน(รูปภาพ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15งานนวัตกรรรม62\เลี้ยงไส้เดือน\น้ำหมักฉี่ไส้เดือน(รูปภาพ)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7612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439B1" w:rsidRPr="003349AD" w:rsidRDefault="00D439B1" w:rsidP="00D439B1">
      <w:pPr>
        <w:spacing w:after="0" w:line="240" w:lineRule="auto"/>
        <w:rPr>
          <w:rFonts w:ascii="Angsana New" w:eastAsia="Times New Roman" w:hAnsi="Angsana New" w:cs="Angsana New" w:hint="cs"/>
          <w:sz w:val="28"/>
          <w:cs/>
        </w:rPr>
      </w:pPr>
      <w:r w:rsidRPr="00C9235B">
        <w:rPr>
          <w:rFonts w:ascii="Angsana New" w:eastAsia="Times New Roman" w:hAnsi="Angsana New" w:cs="Angsana New"/>
          <w:b/>
          <w:bCs/>
          <w:color w:val="000000"/>
          <w:sz w:val="30"/>
          <w:szCs w:val="30"/>
          <w:shd w:val="clear" w:color="auto" w:fill="FFFFFF"/>
        </w:rPr>
        <w:t xml:space="preserve">2. </w:t>
      </w:r>
      <w:r w:rsidRPr="00C9235B">
        <w:rPr>
          <w:rFonts w:ascii="Angsana New" w:eastAsia="Times New Roman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>การสร้างบ้านไส้เดือน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</w:rPr>
        <w:br/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</w:rPr>
        <w:t>     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  <w:cs/>
        </w:rPr>
        <w:t>นำภาชนะ</w:t>
      </w:r>
      <w:r w:rsidR="003349AD">
        <w:rPr>
          <w:rFonts w:ascii="Angsana New" w:eastAsia="Times New Roman" w:hAnsi="Angsana New" w:cs="Angsana New" w:hint="cs"/>
          <w:color w:val="0000FF"/>
          <w:sz w:val="30"/>
          <w:szCs w:val="30"/>
          <w:shd w:val="clear" w:color="auto" w:fill="FFFFFF"/>
          <w:cs/>
        </w:rPr>
        <w:t xml:space="preserve">หรือบ่อซีเมนต์ </w:t>
      </w:r>
      <w:r w:rsidR="007625E1">
        <w:rPr>
          <w:rFonts w:ascii="Angsana New" w:eastAsia="Times New Roman" w:hAnsi="Angsana New" w:cs="Angsana New" w:hint="cs"/>
          <w:color w:val="0000FF"/>
          <w:sz w:val="30"/>
          <w:szCs w:val="30"/>
          <w:shd w:val="clear" w:color="auto" w:fill="FFFFFF"/>
          <w:cs/>
        </w:rPr>
        <w:t>ที่เตรียมไว้ตั้งในโรงเรือน</w:t>
      </w:r>
      <w:r w:rsidR="00EA3E5B">
        <w:rPr>
          <w:rFonts w:ascii="Angsana New" w:eastAsia="Times New Roman" w:hAnsi="Angsana New" w:cs="Angsana New" w:hint="cs"/>
          <w:color w:val="0000FF"/>
          <w:sz w:val="30"/>
          <w:szCs w:val="30"/>
          <w:shd w:val="clear" w:color="auto" w:fill="FFFFFF"/>
          <w:cs/>
        </w:rPr>
        <w:t xml:space="preserve">   โดยให้ด้านที่มีก๊อกน้ำ ลาดเอียงต่ำกว่า ด้านตรงข้าม </w:t>
      </w:r>
      <w:r w:rsidR="00EA3E5B">
        <w:rPr>
          <w:rFonts w:ascii="Angsana New" w:eastAsia="Times New Roman" w:hAnsi="Angsana New" w:cs="Angsana New" w:hint="cs"/>
          <w:sz w:val="28"/>
          <w:cs/>
        </w:rPr>
        <w:t>บ่อซีเมนต์</w:t>
      </w:r>
      <w:r w:rsidR="00F40474">
        <w:rPr>
          <w:rFonts w:ascii="Angsana New" w:eastAsia="Times New Roman" w:hAnsi="Angsana New" w:cs="Angsana New" w:hint="cs"/>
          <w:sz w:val="28"/>
          <w:cs/>
        </w:rPr>
        <w:t>ควรมีฝา</w:t>
      </w:r>
      <w:r w:rsidR="00EA3E5B">
        <w:rPr>
          <w:rFonts w:ascii="Angsana New" w:eastAsia="Times New Roman" w:hAnsi="Angsana New" w:cs="Angsana New" w:hint="cs"/>
          <w:sz w:val="28"/>
          <w:cs/>
        </w:rPr>
        <w:t>เพื่อกัน</w:t>
      </w:r>
      <w:r w:rsidR="00F40474">
        <w:rPr>
          <w:rFonts w:ascii="Angsana New" w:eastAsia="Times New Roman" w:hAnsi="Angsana New" w:cs="Angsana New" w:hint="cs"/>
          <w:sz w:val="28"/>
          <w:cs/>
        </w:rPr>
        <w:t>ปิดกันแมลง</w:t>
      </w:r>
      <w:r w:rsidR="00EA3E5B">
        <w:rPr>
          <w:rFonts w:ascii="Angsana New" w:eastAsia="Times New Roman" w:hAnsi="Angsana New" w:cs="Angsana New" w:hint="cs"/>
          <w:sz w:val="28"/>
          <w:cs/>
        </w:rPr>
        <w:t xml:space="preserve">รบกวน </w:t>
      </w:r>
      <w:r w:rsidR="00F40474">
        <w:rPr>
          <w:rFonts w:ascii="Angsana New" w:eastAsia="Times New Roman" w:hAnsi="Angsana New" w:cs="Angsana New" w:hint="cs"/>
          <w:sz w:val="28"/>
          <w:cs/>
        </w:rPr>
        <w:t>โรงเรือน</w:t>
      </w:r>
      <w:r w:rsidR="00EA3E5B">
        <w:rPr>
          <w:rFonts w:ascii="Angsana New" w:eastAsia="Times New Roman" w:hAnsi="Angsana New" w:cs="Angsana New" w:hint="cs"/>
          <w:sz w:val="28"/>
          <w:cs/>
        </w:rPr>
        <w:t>ต้องร่มรื่น</w:t>
      </w:r>
      <w:r w:rsidR="00F40474">
        <w:rPr>
          <w:rFonts w:ascii="Angsana New" w:eastAsia="Times New Roman" w:hAnsi="Angsana New" w:cs="Angsana New" w:hint="cs"/>
          <w:sz w:val="28"/>
          <w:cs/>
        </w:rPr>
        <w:t>บังแสงแดดได้ดี</w:t>
      </w:r>
      <w:r w:rsidR="00EA3E5B">
        <w:rPr>
          <w:rFonts w:ascii="Angsana New" w:eastAsia="Times New Roman" w:hAnsi="Angsana New" w:cs="Angsana New" w:hint="cs"/>
          <w:sz w:val="28"/>
          <w:cs/>
        </w:rPr>
        <w:t xml:space="preserve"> เพราะจะทำให้ไส้เดือนไม้ร้อน </w:t>
      </w:r>
      <w:r w:rsidR="00F40474">
        <w:rPr>
          <w:rFonts w:ascii="Angsana New" w:eastAsia="Times New Roman" w:hAnsi="Angsana New" w:cs="Angsana New" w:hint="cs"/>
          <w:sz w:val="28"/>
          <w:cs/>
        </w:rPr>
        <w:t xml:space="preserve"> </w:t>
      </w:r>
    </w:p>
    <w:p w:rsidR="00D439B1" w:rsidRPr="00C9235B" w:rsidRDefault="00D439B1" w:rsidP="00D439B1">
      <w:pPr>
        <w:shd w:val="clear" w:color="auto" w:fill="FFFFFF"/>
        <w:spacing w:after="0" w:line="240" w:lineRule="auto"/>
        <w:jc w:val="center"/>
        <w:rPr>
          <w:rFonts w:ascii="Angsana New" w:eastAsia="Times New Roman" w:hAnsi="Angsana New" w:cs="Angsana New"/>
          <w:color w:val="0000FF"/>
          <w:sz w:val="30"/>
          <w:szCs w:val="30"/>
        </w:rPr>
      </w:pPr>
      <w:r w:rsidRPr="00C9235B">
        <w:rPr>
          <w:rFonts w:ascii="Angsana New" w:eastAsia="Times New Roman" w:hAnsi="Angsana New" w:cs="Angsana New"/>
          <w:color w:val="0000FF"/>
          <w:sz w:val="30"/>
          <w:szCs w:val="30"/>
        </w:rPr>
        <w:t>    </w:t>
      </w:r>
    </w:p>
    <w:p w:rsidR="00D439B1" w:rsidRPr="00C9235B" w:rsidRDefault="00D439B1" w:rsidP="00C9235B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0000FF"/>
          <w:sz w:val="30"/>
          <w:szCs w:val="30"/>
        </w:rPr>
      </w:pPr>
    </w:p>
    <w:p w:rsidR="00ED4AAF" w:rsidRDefault="00D439B1" w:rsidP="00C9235B">
      <w:pPr>
        <w:spacing w:after="0" w:line="240" w:lineRule="auto"/>
        <w:rPr>
          <w:rFonts w:ascii="Angsana New" w:eastAsia="Times New Roman" w:hAnsi="Angsana New" w:cs="Angsana New"/>
          <w:b/>
          <w:bCs/>
          <w:color w:val="000000"/>
          <w:sz w:val="30"/>
          <w:szCs w:val="30"/>
          <w:shd w:val="clear" w:color="auto" w:fill="FFFFFF"/>
        </w:rPr>
      </w:pPr>
      <w:r w:rsidRPr="00C9235B">
        <w:rPr>
          <w:rFonts w:ascii="Angsana New" w:eastAsia="Times New Roman" w:hAnsi="Angsana New" w:cs="Angsana New"/>
          <w:b/>
          <w:bCs/>
          <w:color w:val="000000"/>
          <w:sz w:val="30"/>
          <w:szCs w:val="30"/>
          <w:shd w:val="clear" w:color="auto" w:fill="FFFFFF"/>
        </w:rPr>
        <w:lastRenderedPageBreak/>
        <w:t xml:space="preserve">3. </w:t>
      </w:r>
      <w:r w:rsidRPr="00C9235B">
        <w:rPr>
          <w:rFonts w:ascii="Angsana New" w:eastAsia="Times New Roman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>การเตรียมที่อยู่ไส้เดือนดิน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</w:rPr>
        <w:br/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</w:rPr>
        <w:t>     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  <w:cs/>
        </w:rPr>
        <w:t>การเตรียมที่อยู่ไส้เดือนดิน หรือการเตรียมส่วนผสมเพื่อใช้รองพื้นสำหรับเลี้ยงไส้เดือนดินนั้น ประกอบด้วย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</w:rPr>
        <w:br/>
      </w:r>
      <w:r w:rsidRPr="00C9235B">
        <w:rPr>
          <w:rFonts w:ascii="Angsana New" w:eastAsia="Times New Roman" w:hAnsi="Angsana New" w:cs="Angsana New"/>
          <w:b/>
          <w:bCs/>
          <w:color w:val="000000"/>
          <w:sz w:val="30"/>
          <w:szCs w:val="30"/>
          <w:shd w:val="clear" w:color="auto" w:fill="FFFFFF"/>
        </w:rPr>
        <w:t>-</w:t>
      </w:r>
      <w:r w:rsidRPr="00C9235B">
        <w:rPr>
          <w:rFonts w:ascii="Angsana New" w:eastAsia="Times New Roman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 xml:space="preserve">ดินร่วน </w:t>
      </w:r>
      <w:r w:rsidRPr="00C9235B">
        <w:rPr>
          <w:rFonts w:ascii="Angsana New" w:eastAsia="Times New Roman" w:hAnsi="Angsana New" w:cs="Angsana New"/>
          <w:b/>
          <w:bCs/>
          <w:color w:val="000000"/>
          <w:sz w:val="30"/>
          <w:szCs w:val="30"/>
          <w:shd w:val="clear" w:color="auto" w:fill="FFFFFF"/>
        </w:rPr>
        <w:t xml:space="preserve">4 </w:t>
      </w:r>
      <w:r w:rsidRPr="00C9235B">
        <w:rPr>
          <w:rFonts w:ascii="Angsana New" w:eastAsia="Times New Roman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>ส่วน</w:t>
      </w:r>
      <w:r w:rsidRPr="00C9235B">
        <w:rPr>
          <w:rFonts w:ascii="Angsana New" w:eastAsia="Times New Roman" w:hAnsi="Angsana New" w:cs="Angsana New"/>
          <w:b/>
          <w:bCs/>
          <w:color w:val="000000"/>
          <w:sz w:val="30"/>
          <w:szCs w:val="30"/>
          <w:shd w:val="clear" w:color="auto" w:fill="FFFFFF"/>
        </w:rPr>
        <w:t>                  </w:t>
      </w:r>
      <w:r w:rsidRPr="00C9235B">
        <w:rPr>
          <w:rFonts w:ascii="Angsana New" w:eastAsia="Times New Roman" w:hAnsi="Angsana New" w:cs="Angsana New"/>
          <w:b/>
          <w:bCs/>
          <w:color w:val="000000"/>
          <w:sz w:val="30"/>
          <w:szCs w:val="30"/>
          <w:shd w:val="clear" w:color="auto" w:fill="FFFFFF"/>
        </w:rPr>
        <w:br/>
        <w:t>-</w:t>
      </w:r>
      <w:r w:rsidRPr="00C9235B">
        <w:rPr>
          <w:rFonts w:ascii="Angsana New" w:eastAsia="Times New Roman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 xml:space="preserve">มูลวัว </w:t>
      </w:r>
      <w:r w:rsidRPr="00C9235B">
        <w:rPr>
          <w:rFonts w:ascii="Angsana New" w:eastAsia="Times New Roman" w:hAnsi="Angsana New" w:cs="Angsana New"/>
          <w:b/>
          <w:bCs/>
          <w:color w:val="000000"/>
          <w:sz w:val="30"/>
          <w:szCs w:val="30"/>
          <w:shd w:val="clear" w:color="auto" w:fill="FFFFFF"/>
        </w:rPr>
        <w:t xml:space="preserve">1 </w:t>
      </w:r>
      <w:r w:rsidRPr="00C9235B">
        <w:rPr>
          <w:rFonts w:ascii="Angsana New" w:eastAsia="Times New Roman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>ส่วน</w:t>
      </w:r>
      <w:r w:rsidRPr="00C9235B">
        <w:rPr>
          <w:rFonts w:ascii="Angsana New" w:eastAsia="Times New Roman" w:hAnsi="Angsana New" w:cs="Angsana New"/>
          <w:b/>
          <w:bCs/>
          <w:color w:val="000000"/>
          <w:sz w:val="30"/>
          <w:szCs w:val="30"/>
          <w:shd w:val="clear" w:color="auto" w:fill="FFFFFF"/>
        </w:rPr>
        <w:t>                        </w:t>
      </w:r>
      <w:r w:rsidRPr="00C9235B">
        <w:rPr>
          <w:rFonts w:ascii="Angsana New" w:eastAsia="Times New Roman" w:hAnsi="Angsana New" w:cs="Angsana New"/>
          <w:b/>
          <w:bCs/>
          <w:color w:val="000000"/>
          <w:sz w:val="30"/>
          <w:szCs w:val="30"/>
          <w:shd w:val="clear" w:color="auto" w:fill="FFFFFF"/>
        </w:rPr>
        <w:br/>
        <w:t>-</w:t>
      </w:r>
      <w:proofErr w:type="spellStart"/>
      <w:r w:rsidRPr="00C9235B">
        <w:rPr>
          <w:rFonts w:ascii="Angsana New" w:eastAsia="Times New Roman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>ขุย</w:t>
      </w:r>
      <w:proofErr w:type="spellEnd"/>
      <w:r w:rsidRPr="00C9235B">
        <w:rPr>
          <w:rFonts w:ascii="Angsana New" w:eastAsia="Times New Roman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 xml:space="preserve">มะพร้าว </w:t>
      </w:r>
      <w:r w:rsidRPr="00C9235B">
        <w:rPr>
          <w:rFonts w:ascii="Angsana New" w:eastAsia="Times New Roman" w:hAnsi="Angsana New" w:cs="Angsana New"/>
          <w:b/>
          <w:bCs/>
          <w:color w:val="000000"/>
          <w:sz w:val="30"/>
          <w:szCs w:val="30"/>
          <w:shd w:val="clear" w:color="auto" w:fill="FFFFFF"/>
        </w:rPr>
        <w:t xml:space="preserve">2 </w:t>
      </w:r>
      <w:r w:rsidRPr="00C9235B">
        <w:rPr>
          <w:rFonts w:ascii="Angsana New" w:eastAsia="Times New Roman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>ส่วน</w:t>
      </w:r>
      <w:r w:rsidRPr="00C9235B">
        <w:rPr>
          <w:rFonts w:ascii="Angsana New" w:eastAsia="Times New Roman" w:hAnsi="Angsana New" w:cs="Angsana New"/>
          <w:b/>
          <w:bCs/>
          <w:color w:val="000000"/>
          <w:sz w:val="30"/>
          <w:szCs w:val="30"/>
          <w:shd w:val="clear" w:color="auto" w:fill="FFFFFF"/>
        </w:rPr>
        <w:t>        </w:t>
      </w:r>
    </w:p>
    <w:p w:rsidR="00ED4AAF" w:rsidRDefault="00ED4AAF" w:rsidP="00C9235B">
      <w:pPr>
        <w:spacing w:after="0" w:line="240" w:lineRule="auto"/>
        <w:rPr>
          <w:rFonts w:ascii="Angsana New" w:eastAsia="Times New Roman" w:hAnsi="Angsana New" w:cs="Angsana New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Angsana New" w:eastAsia="Times New Roman" w:hAnsi="Angsana New" w:cs="Angsana New"/>
          <w:b/>
          <w:bCs/>
          <w:noProof/>
          <w:color w:val="000000"/>
          <w:sz w:val="30"/>
          <w:szCs w:val="30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128150</wp:posOffset>
            </wp:positionH>
            <wp:positionV relativeFrom="paragraph">
              <wp:posOffset>59067</wp:posOffset>
            </wp:positionV>
            <wp:extent cx="2656936" cy="1699404"/>
            <wp:effectExtent l="133350" t="57150" r="105410" b="148590"/>
            <wp:wrapNone/>
            <wp:docPr id="2" name="รูปภาพ 2" descr="D:\15งานนวัตกรรรม62\อบรมไส้เดือน\20180809_125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5งานนวัตกรรรม62\อบรมไส้เดือน\20180809_1258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936" cy="169940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AAF" w:rsidRDefault="00ED4AAF" w:rsidP="00ED4AAF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color w:val="000000"/>
          <w:sz w:val="30"/>
          <w:szCs w:val="30"/>
          <w:shd w:val="clear" w:color="auto" w:fill="FFFFFF"/>
        </w:rPr>
      </w:pPr>
    </w:p>
    <w:p w:rsidR="00ED4AAF" w:rsidRDefault="00ED4AAF" w:rsidP="00C9235B">
      <w:pPr>
        <w:spacing w:after="0" w:line="240" w:lineRule="auto"/>
        <w:rPr>
          <w:rFonts w:ascii="Angsana New" w:eastAsia="Times New Roman" w:hAnsi="Angsana New" w:cs="Angsana New"/>
          <w:b/>
          <w:bCs/>
          <w:color w:val="000000"/>
          <w:sz w:val="30"/>
          <w:szCs w:val="30"/>
          <w:shd w:val="clear" w:color="auto" w:fill="FFFFFF"/>
        </w:rPr>
      </w:pPr>
    </w:p>
    <w:p w:rsidR="00ED4AAF" w:rsidRDefault="00ED4AAF" w:rsidP="00C9235B">
      <w:pPr>
        <w:spacing w:after="0" w:line="240" w:lineRule="auto"/>
        <w:rPr>
          <w:rFonts w:ascii="Angsana New" w:eastAsia="Times New Roman" w:hAnsi="Angsana New" w:cs="Angsana New"/>
          <w:b/>
          <w:bCs/>
          <w:color w:val="000000"/>
          <w:sz w:val="30"/>
          <w:szCs w:val="30"/>
          <w:shd w:val="clear" w:color="auto" w:fill="FFFFFF"/>
        </w:rPr>
      </w:pPr>
    </w:p>
    <w:p w:rsidR="00ED4AAF" w:rsidRDefault="00ED4AAF" w:rsidP="00C9235B">
      <w:pPr>
        <w:spacing w:after="0" w:line="240" w:lineRule="auto"/>
        <w:rPr>
          <w:rFonts w:ascii="Angsana New" w:eastAsia="Times New Roman" w:hAnsi="Angsana New" w:cs="Angsana New"/>
          <w:b/>
          <w:bCs/>
          <w:color w:val="000000"/>
          <w:sz w:val="30"/>
          <w:szCs w:val="30"/>
          <w:shd w:val="clear" w:color="auto" w:fill="FFFFFF"/>
        </w:rPr>
      </w:pPr>
    </w:p>
    <w:p w:rsidR="00ED4AAF" w:rsidRDefault="00ED4AAF" w:rsidP="00C9235B">
      <w:pPr>
        <w:spacing w:after="0" w:line="240" w:lineRule="auto"/>
        <w:rPr>
          <w:rFonts w:ascii="Angsana New" w:eastAsia="Times New Roman" w:hAnsi="Angsana New" w:cs="Angsana New"/>
          <w:b/>
          <w:bCs/>
          <w:color w:val="000000"/>
          <w:sz w:val="30"/>
          <w:szCs w:val="30"/>
          <w:shd w:val="clear" w:color="auto" w:fill="FFFFFF"/>
        </w:rPr>
      </w:pPr>
    </w:p>
    <w:p w:rsidR="00D439B1" w:rsidRDefault="00D439B1" w:rsidP="00C9235B">
      <w:pPr>
        <w:spacing w:after="0" w:line="240" w:lineRule="auto"/>
        <w:rPr>
          <w:rFonts w:ascii="Angsana New" w:eastAsia="Times New Roman" w:hAnsi="Angsana New" w:cs="Angsana New"/>
          <w:b/>
          <w:bCs/>
          <w:noProof/>
          <w:color w:val="000000"/>
          <w:sz w:val="30"/>
          <w:szCs w:val="30"/>
          <w:shd w:val="clear" w:color="auto" w:fill="FFFFFF"/>
        </w:rPr>
      </w:pPr>
      <w:r w:rsidRPr="00C9235B">
        <w:rPr>
          <w:rFonts w:ascii="Angsana New" w:eastAsia="Times New Roman" w:hAnsi="Angsana New" w:cs="Angsana New"/>
          <w:b/>
          <w:bCs/>
          <w:color w:val="000000"/>
          <w:sz w:val="30"/>
          <w:szCs w:val="30"/>
          <w:shd w:val="clear" w:color="auto" w:fill="FFFFFF"/>
        </w:rPr>
        <w:t>         </w:t>
      </w:r>
      <w:r w:rsidRPr="00C9235B">
        <w:rPr>
          <w:rFonts w:ascii="Angsana New" w:eastAsia="Times New Roman" w:hAnsi="Angsana New" w:cs="Angsana New"/>
          <w:b/>
          <w:bCs/>
          <w:color w:val="000000"/>
          <w:sz w:val="30"/>
          <w:szCs w:val="30"/>
          <w:shd w:val="clear" w:color="auto" w:fill="FFFFFF"/>
        </w:rPr>
        <w:br/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</w:rPr>
        <w:t>     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  <w:cs/>
        </w:rPr>
        <w:t>นำส่วนผสมเพื่อใช้รองพื้นสำหรับเลี้ยงไส้เดือนมาผสมตามอัตราส่วนข้างต้นให้เข้ากัน และรดน้ำพอชุ่ม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</w:rPr>
        <w:br/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</w:rPr>
        <w:t>     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  <w:cs/>
        </w:rPr>
        <w:t xml:space="preserve">นำดินที่ผสมแล้วใส่ภาชนะที่จะเลี้ยงสูงประมาณ 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</w:rPr>
        <w:t xml:space="preserve">3-5 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  <w:cs/>
        </w:rPr>
        <w:t xml:space="preserve">นิ้ว (ตามความเหมาะสมของภาชนะ) ตั้งทิ้งไว้ในที่ร่ม ประมาณ 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</w:rPr>
        <w:t xml:space="preserve">20 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  <w:cs/>
        </w:rPr>
        <w:t xml:space="preserve">วัน เพื่อลดความเป็นกรดของดินให้เหมาะสม จากนั้นนำไส้เดือนมาเลี้ยงในอัตราส่วน 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</w:rPr>
        <w:t xml:space="preserve">50-100 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  <w:cs/>
        </w:rPr>
        <w:t xml:space="preserve">ตัว ต่อ 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</w:rPr>
        <w:t xml:space="preserve">0.1 </w:t>
      </w:r>
      <w:proofErr w:type="spellStart"/>
      <w:r w:rsidR="00C9235B"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  <w:cs/>
        </w:rPr>
        <w:t>ตร</w:t>
      </w:r>
      <w:proofErr w:type="spellEnd"/>
      <w:r w:rsidR="00C9235B"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  <w:cs/>
        </w:rPr>
        <w:t>.เมตร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</w:rPr>
        <w:br/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</w:rPr>
        <w:t>     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  <w:cs/>
        </w:rPr>
        <w:t>ต้องหมั่นตรวจเช็คบริเวณผิวดิน หากแห้งเกินไปต้องใช้กระบอกฉีดน้ำพรมผิวดินให้ชุ่มชื้นอยู่เสมอ</w:t>
      </w:r>
    </w:p>
    <w:p w:rsidR="00DC50BF" w:rsidRPr="00DC50BF" w:rsidRDefault="00DC50BF" w:rsidP="00C9235B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>
        <w:rPr>
          <w:rFonts w:ascii="Angsana New" w:eastAsia="Times New Roman" w:hAnsi="Angsana New" w:cs="Angsana New"/>
          <w:sz w:val="28"/>
        </w:rPr>
        <w:t>***</w:t>
      </w:r>
      <w:proofErr w:type="gramStart"/>
      <w:r>
        <w:rPr>
          <w:rFonts w:ascii="Angsana New" w:eastAsia="Times New Roman" w:hAnsi="Angsana New" w:cs="Angsana New" w:hint="cs"/>
          <w:sz w:val="28"/>
          <w:cs/>
        </w:rPr>
        <w:t>สายพันธ์ไส้เดือนที่นิยมเลี้ยงได้แก่  พันธุ์</w:t>
      </w:r>
      <w:r w:rsidRPr="00DC50BF">
        <w:rPr>
          <w:rFonts w:ascii="Angsana New" w:eastAsia="Times New Roman" w:hAnsi="Angsana New" w:cs="Angsana New"/>
          <w:sz w:val="28"/>
          <w:cs/>
        </w:rPr>
        <w:t>ไท</w:t>
      </w:r>
      <w:proofErr w:type="spellStart"/>
      <w:r w:rsidRPr="00DC50BF">
        <w:rPr>
          <w:rFonts w:ascii="Angsana New" w:eastAsia="Times New Roman" w:hAnsi="Angsana New" w:cs="Angsana New"/>
          <w:sz w:val="28"/>
          <w:cs/>
        </w:rPr>
        <w:t>เกอร์</w:t>
      </w:r>
      <w:proofErr w:type="spellEnd"/>
      <w:proofErr w:type="gramEnd"/>
      <w:r w:rsidRPr="00DC50BF">
        <w:rPr>
          <w:rFonts w:ascii="Angsana New" w:eastAsia="Times New Roman" w:hAnsi="Angsana New" w:cs="Angsana New"/>
          <w:sz w:val="28"/>
          <w:cs/>
        </w:rPr>
        <w:t xml:space="preserve"> หรือไส้เดือนลายเสือ (ชื่อสามัญ </w:t>
      </w:r>
      <w:r w:rsidRPr="00DC50BF">
        <w:rPr>
          <w:rFonts w:ascii="Angsana New" w:eastAsia="Times New Roman" w:hAnsi="Angsana New" w:cs="Angsana New"/>
          <w:sz w:val="28"/>
        </w:rPr>
        <w:t>Tiger worms, Brandling worms</w:t>
      </w:r>
      <w:r>
        <w:rPr>
          <w:rFonts w:ascii="Angsana New" w:eastAsia="Times New Roman" w:hAnsi="Angsana New" w:cs="Angsana New" w:hint="cs"/>
          <w:sz w:val="28"/>
          <w:cs/>
        </w:rPr>
        <w:t>และ</w:t>
      </w:r>
      <w:r w:rsidRPr="00DC50BF">
        <w:rPr>
          <w:rFonts w:ascii="Angsana New" w:eastAsia="Times New Roman" w:hAnsi="Angsana New" w:cs="Angsana New"/>
          <w:sz w:val="28"/>
          <w:cs/>
        </w:rPr>
        <w:t xml:space="preserve">สายพันธุ์ </w:t>
      </w:r>
      <w:proofErr w:type="spellStart"/>
      <w:r w:rsidRPr="00DC50BF">
        <w:rPr>
          <w:rFonts w:ascii="Angsana New" w:eastAsia="Times New Roman" w:hAnsi="Angsana New" w:cs="Angsana New"/>
          <w:sz w:val="28"/>
          <w:cs/>
        </w:rPr>
        <w:t>แอฟ</w:t>
      </w:r>
      <w:proofErr w:type="spellEnd"/>
      <w:r w:rsidRPr="00DC50BF">
        <w:rPr>
          <w:rFonts w:ascii="Angsana New" w:eastAsia="Times New Roman" w:hAnsi="Angsana New" w:cs="Angsana New"/>
          <w:sz w:val="28"/>
          <w:cs/>
        </w:rPr>
        <w:t xml:space="preserve">ริกัน </w:t>
      </w:r>
      <w:proofErr w:type="spellStart"/>
      <w:r w:rsidRPr="00DC50BF">
        <w:rPr>
          <w:rFonts w:ascii="Angsana New" w:eastAsia="Times New Roman" w:hAnsi="Angsana New" w:cs="Angsana New"/>
          <w:sz w:val="28"/>
          <w:cs/>
        </w:rPr>
        <w:t>ไนท์</w:t>
      </w:r>
      <w:proofErr w:type="spellEnd"/>
      <w:r w:rsidRPr="00DC50BF">
        <w:rPr>
          <w:rFonts w:ascii="Angsana New" w:eastAsia="Times New Roman" w:hAnsi="Angsana New" w:cs="Angsana New"/>
          <w:sz w:val="28"/>
          <w:cs/>
        </w:rPr>
        <w:t xml:space="preserve"> </w:t>
      </w:r>
      <w:proofErr w:type="spellStart"/>
      <w:r w:rsidRPr="00DC50BF">
        <w:rPr>
          <w:rFonts w:ascii="Angsana New" w:eastAsia="Times New Roman" w:hAnsi="Angsana New" w:cs="Angsana New"/>
          <w:sz w:val="28"/>
          <w:cs/>
        </w:rPr>
        <w:t>ครอเลอร์</w:t>
      </w:r>
      <w:proofErr w:type="spellEnd"/>
      <w:r w:rsidRPr="00DC50BF">
        <w:rPr>
          <w:rFonts w:ascii="Angsana New" w:eastAsia="Times New Roman" w:hAnsi="Angsana New" w:cs="Angsana New"/>
          <w:sz w:val="28"/>
          <w:cs/>
        </w:rPr>
        <w:t xml:space="preserve">( </w:t>
      </w:r>
      <w:r w:rsidRPr="00DC50BF">
        <w:rPr>
          <w:rFonts w:ascii="Angsana New" w:eastAsia="Times New Roman" w:hAnsi="Angsana New" w:cs="Angsana New"/>
          <w:sz w:val="28"/>
        </w:rPr>
        <w:t xml:space="preserve">African Night Crawler) </w:t>
      </w:r>
      <w:r w:rsidRPr="00DC50BF">
        <w:rPr>
          <w:rFonts w:ascii="Angsana New" w:eastAsia="Times New Roman" w:hAnsi="Angsana New" w:cs="Angsana New"/>
          <w:sz w:val="28"/>
          <w:cs/>
        </w:rPr>
        <w:t xml:space="preserve">หรือ </w:t>
      </w:r>
      <w:r w:rsidRPr="00DC50BF">
        <w:rPr>
          <w:rFonts w:ascii="Angsana New" w:eastAsia="Times New Roman" w:hAnsi="Angsana New" w:cs="Angsana New"/>
          <w:sz w:val="28"/>
        </w:rPr>
        <w:t>AF</w:t>
      </w:r>
    </w:p>
    <w:p w:rsidR="00ED4AAF" w:rsidRDefault="00ED4AAF" w:rsidP="00C9235B">
      <w:pPr>
        <w:spacing w:after="0" w:line="240" w:lineRule="auto"/>
        <w:rPr>
          <w:rFonts w:ascii="Angsana New" w:eastAsia="Times New Roman" w:hAnsi="Angsana New" w:cs="Angsana New" w:hint="cs"/>
          <w:b/>
          <w:bCs/>
          <w:color w:val="000000"/>
          <w:sz w:val="30"/>
          <w:szCs w:val="30"/>
          <w:shd w:val="clear" w:color="auto" w:fill="FFFFFF"/>
          <w:cs/>
        </w:rPr>
      </w:pPr>
    </w:p>
    <w:p w:rsidR="00ED4AAF" w:rsidRDefault="00553636" w:rsidP="00C9235B">
      <w:pPr>
        <w:spacing w:after="0" w:line="240" w:lineRule="auto"/>
        <w:rPr>
          <w:rFonts w:ascii="Angsana New" w:eastAsia="Times New Roman" w:hAnsi="Angsana New" w:cs="Angsana New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Angsana New" w:eastAsia="Times New Roman" w:hAnsi="Angsana New" w:cs="Angsana New"/>
          <w:b/>
          <w:bCs/>
          <w:noProof/>
          <w:color w:val="000000"/>
          <w:sz w:val="30"/>
          <w:szCs w:val="30"/>
          <w:shd w:val="clear" w:color="auto" w:fill="FFFFFF"/>
        </w:rPr>
        <w:drawing>
          <wp:inline distT="0" distB="0" distL="0" distR="0" wp14:anchorId="1C5AC2B1" wp14:editId="60EBC6BB">
            <wp:extent cx="2959100" cy="1664873"/>
            <wp:effectExtent l="114300" t="57150" r="88900" b="145415"/>
            <wp:docPr id="3" name="รูปภาพ 3" descr="D:\15งานนวัตกรรรม62\เลี้ยงไส้เดือน\P_20170908_085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5งานนวัตกรรรม62\เลี้ยงไส้เดือน\P_20170908_085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66487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9235B" w:rsidRPr="00ED4AAF" w:rsidRDefault="003349AD" w:rsidP="00C9235B">
      <w:pPr>
        <w:spacing w:after="0" w:line="240" w:lineRule="auto"/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  <w:cs/>
        </w:rPr>
      </w:pPr>
      <w:r>
        <w:rPr>
          <w:rFonts w:ascii="Angsana New" w:eastAsia="Times New Roman" w:hAnsi="Angsana New" w:cs="Angsana New"/>
          <w:b/>
          <w:bCs/>
          <w:noProof/>
          <w:color w:val="000000"/>
          <w:sz w:val="30"/>
          <w:szCs w:val="30"/>
          <w:shd w:val="clear" w:color="auto" w:fill="FFFFFF"/>
        </w:rPr>
        <w:t xml:space="preserve"> </w:t>
      </w:r>
      <w:r w:rsidR="00D439B1" w:rsidRPr="00C9235B">
        <w:rPr>
          <w:rFonts w:ascii="Angsana New" w:eastAsia="Times New Roman" w:hAnsi="Angsana New" w:cs="Angsana New"/>
          <w:b/>
          <w:bCs/>
          <w:color w:val="000000"/>
          <w:sz w:val="30"/>
          <w:szCs w:val="30"/>
          <w:shd w:val="clear" w:color="auto" w:fill="FFFFFF"/>
        </w:rPr>
        <w:t xml:space="preserve">4. </w:t>
      </w:r>
      <w:r w:rsidR="00D439B1" w:rsidRPr="00C9235B">
        <w:rPr>
          <w:rFonts w:ascii="Angsana New" w:eastAsia="Times New Roman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>การให้อาหารไส้เดือน</w:t>
      </w:r>
      <w:r w:rsidR="00D439B1" w:rsidRPr="00C9235B">
        <w:rPr>
          <w:rFonts w:ascii="Angsana New" w:eastAsia="Times New Roman" w:hAnsi="Angsana New" w:cs="Angsana New"/>
          <w:color w:val="0000FF"/>
          <w:sz w:val="30"/>
          <w:szCs w:val="30"/>
        </w:rPr>
        <w:br/>
      </w:r>
      <w:r w:rsidR="00D439B1"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</w:rPr>
        <w:t>     </w:t>
      </w:r>
      <w:r w:rsidR="00D439B1"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  <w:cs/>
        </w:rPr>
        <w:t>อาหารสำหรับเลี้ยงไส้เดือนดิน ได้แก่ มูลฝอยอินทรีย์ต่างๆ เช่น เศษผัก เศษผลไม้ หรือเศษอาหารต่างๆ เป็นต้น</w:t>
      </w:r>
      <w:r w:rsidR="00D439B1" w:rsidRPr="00C9235B">
        <w:rPr>
          <w:rFonts w:ascii="Angsana New" w:eastAsia="Times New Roman" w:hAnsi="Angsana New" w:cs="Angsana New"/>
          <w:color w:val="0000FF"/>
          <w:sz w:val="30"/>
          <w:szCs w:val="30"/>
        </w:rPr>
        <w:br/>
      </w:r>
      <w:r w:rsidR="00ED4AAF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</w:rPr>
        <w:t>  </w:t>
      </w:r>
      <w:r w:rsidR="00D439B1"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  <w:cs/>
        </w:rPr>
        <w:t>วิธีการให้อาหารไส้เดือนดิน ควรให้อาหารทีละน้อยและใช้วิธีขุดหลุมฝังเศษอาหารโดยเวียนเป็นวงกลม ดังนั้น จึงต้องทำสัญลักษณ์ไว้ว่าฝังเศษอาหารลงตรงไหนไปแล้ว เพราะไส้เดือน จะปล่อยเมือกใส่อาหาร เพื่อให้</w:t>
      </w:r>
      <w:proofErr w:type="spellStart"/>
      <w:r w:rsidR="00D439B1"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  <w:cs/>
        </w:rPr>
        <w:t>กรดอ</w:t>
      </w:r>
      <w:proofErr w:type="spellEnd"/>
      <w:r w:rsidR="00D439B1"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  <w:cs/>
        </w:rPr>
        <w:t xml:space="preserve">มิโนที่หลั่งออกมากับเมือกของไส้เดือนย่อยเศษอาหาร โดยใช้เวลาประมาณ </w:t>
      </w:r>
      <w:r w:rsidR="00D439B1"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</w:rPr>
        <w:t xml:space="preserve">2-3 </w:t>
      </w:r>
      <w:r w:rsidR="00D439B1"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  <w:cs/>
        </w:rPr>
        <w:t>วัน แล้วจึงค่อยกินอาหารดังกล่าว</w:t>
      </w:r>
    </w:p>
    <w:p w:rsidR="00DC50BF" w:rsidRDefault="00D439B1" w:rsidP="003349AD">
      <w:pPr>
        <w:spacing w:after="0" w:line="240" w:lineRule="auto"/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</w:rPr>
      </w:pPr>
      <w:r w:rsidRPr="00C9235B">
        <w:rPr>
          <w:rFonts w:ascii="Angsana New" w:eastAsia="Times New Roman" w:hAnsi="Angsana New" w:cs="Angsana New"/>
          <w:b/>
          <w:bCs/>
          <w:color w:val="000000"/>
          <w:sz w:val="30"/>
          <w:szCs w:val="30"/>
          <w:shd w:val="clear" w:color="auto" w:fill="FFFFFF"/>
        </w:rPr>
        <w:t xml:space="preserve">5. </w:t>
      </w:r>
      <w:r w:rsidRPr="00C9235B">
        <w:rPr>
          <w:rFonts w:ascii="Angsana New" w:eastAsia="Times New Roman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>สภาพแวดล้อมที่มีอิทธิพลต่อไส้เดือน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</w:rPr>
        <w:br/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</w:rPr>
        <w:t xml:space="preserve">     1. 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  <w:cs/>
        </w:rPr>
        <w:t>อุณหภูมิ</w:t>
      </w:r>
      <w:proofErr w:type="spellStart"/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  <w:cs/>
        </w:rPr>
        <w:t>ที่หมาะ</w:t>
      </w:r>
      <w:proofErr w:type="spellEnd"/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  <w:cs/>
        </w:rPr>
        <w:t xml:space="preserve">สมในการเพาะเลี้ยงไส้เดือนอยู่ระหว่าง 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</w:rPr>
        <w:t xml:space="preserve">12-25 </w:t>
      </w:r>
      <w:proofErr w:type="spellStart"/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</w:rPr>
        <w:t>oC</w:t>
      </w:r>
      <w:proofErr w:type="spellEnd"/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</w:rPr>
        <w:t xml:space="preserve"> 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  <w:cs/>
        </w:rPr>
        <w:t>ถ้าอุณหภูมิต่ำหรือสูงกว่านี้ไส้เดือนจะไม่ขยายพันธุ์ หรือไม่เพิ่มจำนวน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</w:rPr>
        <w:br/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</w:rPr>
        <w:t xml:space="preserve">     2. 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  <w:cs/>
        </w:rPr>
        <w:t>ไส้เดือนดินเป็นสัตว์ที่ไม่ชอบแสงแดด จึงจำเป็นต้องมีภาชนะทึบปิดกันแสง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</w:rPr>
        <w:br/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</w:rPr>
        <w:t>   </w:t>
      </w:r>
    </w:p>
    <w:p w:rsidR="00DC50BF" w:rsidRDefault="00D439B1" w:rsidP="003349AD">
      <w:pPr>
        <w:spacing w:after="0" w:line="240" w:lineRule="auto"/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</w:rPr>
      </w:pP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</w:rPr>
        <w:t>  </w:t>
      </w:r>
    </w:p>
    <w:p w:rsidR="009400B6" w:rsidRDefault="009400B6" w:rsidP="003349AD">
      <w:pPr>
        <w:spacing w:after="0" w:line="240" w:lineRule="auto"/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</w:rPr>
      </w:pPr>
    </w:p>
    <w:p w:rsidR="00DC50BF" w:rsidRDefault="00DC50BF" w:rsidP="003349AD">
      <w:pPr>
        <w:spacing w:after="0" w:line="240" w:lineRule="auto"/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</w:rPr>
      </w:pPr>
      <w:r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</w:rPr>
        <w:t xml:space="preserve">  </w:t>
      </w:r>
      <w:r w:rsidR="00D439B1"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</w:rPr>
        <w:t xml:space="preserve">3. </w:t>
      </w:r>
      <w:r w:rsidR="00D439B1"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  <w:cs/>
        </w:rPr>
        <w:t>ไส้เดือนดินต้องการความชื้นอย่างเพียงพอสำหรับการเจริญเติบโต ไม่ควรให้แฉะเกินไปหรือมีน้ำขังมากเกินไป</w:t>
      </w:r>
    </w:p>
    <w:p w:rsidR="00D439B1" w:rsidRPr="003349AD" w:rsidRDefault="00D439B1" w:rsidP="003349AD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</w:rPr>
        <w:t xml:space="preserve">  4. 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  <w:cs/>
        </w:rPr>
        <w:t>ไส้เดือนดินชอบอาศัยอยู่บริเวณที่มีการถ่ายเทของอากาศได้สะดวก แต่ในบางครั้งสามารถอยู่ในสภาพที่มีออกซิเจนต่ำ คาร์บอนไดออกไซด์สูงได้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</w:rPr>
        <w:br/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</w:rPr>
        <w:t xml:space="preserve">     5. 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  <w:cs/>
        </w:rPr>
        <w:t>ไส้เดือนดินสามารถเจริญได้ดีในดินที่มีสภาพ</w:t>
      </w:r>
      <w:r w:rsidR="0010252E">
        <w:rPr>
          <w:rFonts w:ascii="Angsana New" w:eastAsia="Times New Roman" w:hAnsi="Angsana New" w:cs="Angsana New" w:hint="cs"/>
          <w:color w:val="0000FF"/>
          <w:sz w:val="30"/>
          <w:szCs w:val="30"/>
          <w:shd w:val="clear" w:color="auto" w:fill="FFFFFF"/>
          <w:cs/>
        </w:rPr>
        <w:t xml:space="preserve">        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  <w:cs/>
        </w:rPr>
        <w:t xml:space="preserve"> เป็นกลาง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</w:rPr>
        <w:br/>
      </w:r>
      <w:r w:rsidR="00DC50BF">
        <w:rPr>
          <w:rFonts w:ascii="Angsana New" w:eastAsia="Times New Roman" w:hAnsi="Angsana New" w:cs="Angsana New" w:hint="cs"/>
          <w:b/>
          <w:bCs/>
          <w:color w:val="000000"/>
          <w:sz w:val="30"/>
          <w:szCs w:val="30"/>
          <w:shd w:val="clear" w:color="auto" w:fill="FFFFFF"/>
          <w:cs/>
        </w:rPr>
        <w:t>*****</w:t>
      </w:r>
      <w:r w:rsidRPr="00C9235B">
        <w:rPr>
          <w:rFonts w:ascii="Angsana New" w:eastAsia="Times New Roman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>สาระน่ารู้</w:t>
      </w:r>
      <w:r w:rsidR="00DC50BF">
        <w:rPr>
          <w:rFonts w:ascii="Angsana New" w:eastAsia="Times New Roman" w:hAnsi="Angsana New" w:cs="Angsana New" w:hint="cs"/>
          <w:b/>
          <w:bCs/>
          <w:color w:val="000000"/>
          <w:sz w:val="30"/>
          <w:szCs w:val="30"/>
          <w:shd w:val="clear" w:color="auto" w:fill="FFFFFF"/>
          <w:cs/>
        </w:rPr>
        <w:t>****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</w:rPr>
        <w:br/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</w:rPr>
        <w:t>     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  <w:cs/>
        </w:rPr>
        <w:t xml:space="preserve">ถ้านำไส้เดือนดินพันธุ์ขี้ตาแร่ น้ำหนัก 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</w:rPr>
        <w:t xml:space="preserve">1 </w:t>
      </w:r>
      <w:proofErr w:type="spellStart"/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  <w:cs/>
        </w:rPr>
        <w:t>ก.ก</w:t>
      </w:r>
      <w:proofErr w:type="spellEnd"/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  <w:cs/>
        </w:rPr>
        <w:t xml:space="preserve">. (ประมาณ 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</w:rPr>
        <w:t xml:space="preserve">1,200 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  <w:cs/>
        </w:rPr>
        <w:t xml:space="preserve">ตัว) มากินมูลฝอยจะสามารถกินได้ประมาณ 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</w:rPr>
        <w:t xml:space="preserve">120-150 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  <w:cs/>
        </w:rPr>
        <w:t xml:space="preserve">กรัมต่อวัน แล้วถ้า 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</w:rPr>
        <w:t xml:space="preserve">1 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  <w:cs/>
        </w:rPr>
        <w:t xml:space="preserve">ปี จะสามารถกินมูลฝอยได้ถึง 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</w:rPr>
        <w:t xml:space="preserve">55 </w:t>
      </w:r>
      <w:proofErr w:type="spellStart"/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  <w:cs/>
        </w:rPr>
        <w:t>ก.ก</w:t>
      </w:r>
      <w:proofErr w:type="spellEnd"/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  <w:cs/>
        </w:rPr>
        <w:t xml:space="preserve">. นั่นหมายความว่าจะสามารถช่วยลดปริมาณมูลฝอยที่นำไปฝังกลบได้ถึง 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</w:rPr>
        <w:t xml:space="preserve">55 </w:t>
      </w:r>
      <w:proofErr w:type="spellStart"/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  <w:cs/>
        </w:rPr>
        <w:t>ก.ก</w:t>
      </w:r>
      <w:proofErr w:type="spellEnd"/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  <w:cs/>
        </w:rPr>
        <w:t xml:space="preserve">.ต่อปี เป็นการช่วยลดการปล่อยก๊าซเรือนกระจกได้ถึง 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</w:rPr>
        <w:t xml:space="preserve">3.38 </w:t>
      </w:r>
      <w:proofErr w:type="spellStart"/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  <w:cs/>
        </w:rPr>
        <w:t>ก.ก</w:t>
      </w:r>
      <w:proofErr w:type="spellEnd"/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  <w:cs/>
        </w:rPr>
        <w:t>. (ยังมิได้รวมการขยายพันธุ์)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</w:rPr>
        <w:br/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</w:rPr>
        <w:t>     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  <w:cs/>
        </w:rPr>
        <w:t xml:space="preserve">ข้อมูล การฝังกลบก่อให้เกิดก๊าซมีเทนประมาณ 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</w:rPr>
        <w:t xml:space="preserve">61.5 </w:t>
      </w:r>
      <w:proofErr w:type="spellStart"/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  <w:cs/>
        </w:rPr>
        <w:t>ก.ก</w:t>
      </w:r>
      <w:proofErr w:type="spellEnd"/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  <w:cs/>
        </w:rPr>
        <w:t xml:space="preserve">. ต่อปริมาณมูลฝอยที่ฝังกลบ 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</w:rPr>
        <w:t xml:space="preserve">1 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shd w:val="clear" w:color="auto" w:fill="FFFFFF"/>
          <w:cs/>
        </w:rPr>
        <w:t>ตัน</w:t>
      </w:r>
    </w:p>
    <w:p w:rsidR="00D439B1" w:rsidRPr="00C9235B" w:rsidRDefault="00D439B1" w:rsidP="00D439B1">
      <w:pPr>
        <w:rPr>
          <w:rFonts w:ascii="Angsana New" w:hAnsi="Angsana New" w:cs="Angsana New"/>
        </w:rPr>
      </w:pPr>
      <w:r w:rsidRPr="00C9235B"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</w:rPr>
        <w:t xml:space="preserve">6. </w:t>
      </w:r>
      <w:r w:rsidRPr="00C9235B"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>ศัตรูของไส้เดือนดิน</w:t>
      </w:r>
      <w:r w:rsidRPr="00C9235B">
        <w:rPr>
          <w:rFonts w:ascii="Angsana New" w:hAnsi="Angsana New" w:cs="Angsana New"/>
          <w:color w:val="0000FF"/>
          <w:sz w:val="30"/>
          <w:szCs w:val="30"/>
        </w:rPr>
        <w:br/>
      </w:r>
      <w:r w:rsidRPr="00C9235B">
        <w:rPr>
          <w:rFonts w:ascii="Angsana New" w:hAnsi="Angsana New" w:cs="Angsana New"/>
          <w:color w:val="0000FF"/>
          <w:sz w:val="30"/>
          <w:szCs w:val="30"/>
          <w:shd w:val="clear" w:color="auto" w:fill="FFFFFF"/>
        </w:rPr>
        <w:t>     </w:t>
      </w:r>
      <w:r w:rsidRPr="00C9235B">
        <w:rPr>
          <w:rFonts w:ascii="Angsana New" w:hAnsi="Angsana New" w:cs="Angsana New"/>
          <w:color w:val="0000FF"/>
          <w:sz w:val="30"/>
          <w:szCs w:val="30"/>
          <w:shd w:val="clear" w:color="auto" w:fill="FFFFFF"/>
          <w:cs/>
        </w:rPr>
        <w:t>ศัตรูของไส้เดือนดิน เช่น ไรแดง มด หนู นก กบ กิ้งกือ ตะเข็บ หอย งู ตัวอ่อนแมลงปีกแข็ง จิ้งจก ตุ๊กแก แมงกระชอน จิ้งหรีด ดังนั้น ในการเลี้ยงจึงจำเป็นต้องมีตาข่ายป้องกันแมลงและสัตว์ต่างๆ เข้าไปกินไส้เดือน</w:t>
      </w:r>
    </w:p>
    <w:p w:rsidR="00524AB0" w:rsidRDefault="00524AB0" w:rsidP="00D4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ngsana New" w:eastAsia="Times New Roman" w:hAnsi="Angsana New" w:cs="Angsana New"/>
          <w:b/>
          <w:bCs/>
          <w:color w:val="000000"/>
          <w:sz w:val="28"/>
        </w:rPr>
      </w:pPr>
    </w:p>
    <w:p w:rsidR="00524AB0" w:rsidRDefault="00524AB0" w:rsidP="00D4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ngsana New" w:eastAsia="Times New Roman" w:hAnsi="Angsana New" w:cs="Angsana New"/>
          <w:b/>
          <w:bCs/>
          <w:color w:val="000000"/>
          <w:sz w:val="28"/>
        </w:rPr>
      </w:pPr>
    </w:p>
    <w:p w:rsidR="00524AB0" w:rsidRDefault="00524AB0" w:rsidP="00D4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ngsana New" w:eastAsia="Times New Roman" w:hAnsi="Angsana New" w:cs="Angsana New"/>
          <w:b/>
          <w:bCs/>
          <w:color w:val="000000"/>
          <w:sz w:val="28"/>
        </w:rPr>
      </w:pPr>
    </w:p>
    <w:p w:rsidR="00D439B1" w:rsidRPr="00C9235B" w:rsidRDefault="00D439B1" w:rsidP="00D4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C9235B">
        <w:rPr>
          <w:rFonts w:ascii="Angsana New" w:eastAsia="Times New Roman" w:hAnsi="Angsana New" w:cs="Angsana New"/>
          <w:b/>
          <w:bCs/>
          <w:color w:val="000000"/>
          <w:sz w:val="28"/>
        </w:rPr>
        <w:t xml:space="preserve">7. </w:t>
      </w:r>
      <w:r w:rsidRPr="00C9235B">
        <w:rPr>
          <w:rFonts w:ascii="Angsana New" w:eastAsia="Times New Roman" w:hAnsi="Angsana New" w:cs="Angsana New"/>
          <w:b/>
          <w:bCs/>
          <w:color w:val="000000"/>
          <w:sz w:val="28"/>
          <w:cs/>
        </w:rPr>
        <w:t>การคัดแยกไส้เดือนดิน</w:t>
      </w:r>
    </w:p>
    <w:p w:rsidR="00D439B1" w:rsidRPr="00C9235B" w:rsidRDefault="00D439B1" w:rsidP="00D4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C9235B">
        <w:rPr>
          <w:rFonts w:ascii="Angsana New" w:eastAsia="Times New Roman" w:hAnsi="Angsana New" w:cs="Angsana New"/>
          <w:sz w:val="28"/>
        </w:rPr>
        <w:t xml:space="preserve">1. </w:t>
      </w:r>
      <w:r w:rsidRPr="00C9235B">
        <w:rPr>
          <w:rFonts w:ascii="Angsana New" w:eastAsia="Times New Roman" w:hAnsi="Angsana New" w:cs="Angsana New"/>
          <w:sz w:val="28"/>
          <w:cs/>
        </w:rPr>
        <w:t>เตรียม ถังพลาสติก ตะกร้าพลาสติกที่วางพอดีกับถังพลาสติก ถุงดำ และกระบอกฉีดน้ำ</w:t>
      </w:r>
    </w:p>
    <w:p w:rsidR="00D439B1" w:rsidRPr="00C9235B" w:rsidRDefault="00D439B1" w:rsidP="00D4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C9235B">
        <w:rPr>
          <w:rFonts w:ascii="Angsana New" w:eastAsia="Times New Roman" w:hAnsi="Angsana New" w:cs="Angsana New"/>
          <w:sz w:val="28"/>
        </w:rPr>
        <w:t xml:space="preserve">2. </w:t>
      </w:r>
      <w:r w:rsidRPr="00C9235B">
        <w:rPr>
          <w:rFonts w:ascii="Angsana New" w:eastAsia="Times New Roman" w:hAnsi="Angsana New" w:cs="Angsana New"/>
          <w:sz w:val="28"/>
          <w:cs/>
        </w:rPr>
        <w:t>นำถุงดำมาวางบนถังพลาสติกและฉีดน้ำให้ทั่วจนชุ่ม</w:t>
      </w:r>
    </w:p>
    <w:p w:rsidR="00D439B1" w:rsidRPr="00C9235B" w:rsidRDefault="00D439B1" w:rsidP="00D4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C9235B">
        <w:rPr>
          <w:rFonts w:ascii="Angsana New" w:eastAsia="Times New Roman" w:hAnsi="Angsana New" w:cs="Angsana New"/>
          <w:sz w:val="28"/>
        </w:rPr>
        <w:t xml:space="preserve">3. </w:t>
      </w:r>
      <w:r w:rsidRPr="00C9235B">
        <w:rPr>
          <w:rFonts w:ascii="Angsana New" w:eastAsia="Times New Roman" w:hAnsi="Angsana New" w:cs="Angsana New"/>
          <w:sz w:val="28"/>
          <w:cs/>
        </w:rPr>
        <w:t>วางตะกร้าบนถุงดำที่ฉีดน้ำจนชุ่มและตักไส้เดือนที่จะคัดออกจากปุ๋ยหมักใส่ตะกร้า</w:t>
      </w:r>
    </w:p>
    <w:p w:rsidR="00D439B1" w:rsidRPr="00C9235B" w:rsidRDefault="00D439B1" w:rsidP="00D4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C9235B">
        <w:rPr>
          <w:rFonts w:ascii="Angsana New" w:eastAsia="Times New Roman" w:hAnsi="Angsana New" w:cs="Angsana New"/>
          <w:sz w:val="28"/>
        </w:rPr>
        <w:t xml:space="preserve">4. </w:t>
      </w:r>
      <w:r w:rsidRPr="00C9235B">
        <w:rPr>
          <w:rFonts w:ascii="Angsana New" w:eastAsia="Times New Roman" w:hAnsi="Angsana New" w:cs="Angsana New"/>
          <w:sz w:val="28"/>
          <w:cs/>
        </w:rPr>
        <w:t xml:space="preserve">นำไปตากแดด ประมาณ </w:t>
      </w:r>
      <w:r w:rsidRPr="00C9235B">
        <w:rPr>
          <w:rFonts w:ascii="Angsana New" w:eastAsia="Times New Roman" w:hAnsi="Angsana New" w:cs="Angsana New"/>
          <w:sz w:val="28"/>
        </w:rPr>
        <w:t xml:space="preserve">5-10 </w:t>
      </w:r>
      <w:r w:rsidRPr="00C9235B">
        <w:rPr>
          <w:rFonts w:ascii="Angsana New" w:eastAsia="Times New Roman" w:hAnsi="Angsana New" w:cs="Angsana New"/>
          <w:sz w:val="28"/>
          <w:cs/>
        </w:rPr>
        <w:t>นาที</w:t>
      </w:r>
    </w:p>
    <w:p w:rsidR="00D439B1" w:rsidRPr="00C9235B" w:rsidRDefault="00D439B1" w:rsidP="00D4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C9235B">
        <w:rPr>
          <w:rFonts w:ascii="Angsana New" w:eastAsia="Times New Roman" w:hAnsi="Angsana New" w:cs="Angsana New"/>
          <w:sz w:val="28"/>
        </w:rPr>
        <w:t xml:space="preserve">5. </w:t>
      </w:r>
      <w:r w:rsidRPr="00C9235B">
        <w:rPr>
          <w:rFonts w:ascii="Angsana New" w:eastAsia="Times New Roman" w:hAnsi="Angsana New" w:cs="Angsana New"/>
          <w:sz w:val="28"/>
          <w:cs/>
        </w:rPr>
        <w:t>ยกตะกร้าขึ้นจะได้ไส้เดือนดินที่รวมตัวอยู่บนถุงดำ</w:t>
      </w:r>
    </w:p>
    <w:p w:rsidR="00D439B1" w:rsidRPr="003349AD" w:rsidRDefault="00D439B1" w:rsidP="0033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C9235B">
        <w:rPr>
          <w:rFonts w:ascii="Angsana New" w:eastAsia="Times New Roman" w:hAnsi="Angsana New" w:cs="Angsana New"/>
          <w:sz w:val="28"/>
        </w:rPr>
        <w:t xml:space="preserve">6. </w:t>
      </w:r>
      <w:r w:rsidRPr="00C9235B">
        <w:rPr>
          <w:rFonts w:ascii="Angsana New" w:eastAsia="Times New Roman" w:hAnsi="Angsana New" w:cs="Angsana New"/>
          <w:sz w:val="28"/>
          <w:cs/>
        </w:rPr>
        <w:t>สามารถนำไส้เดือนดินที่คัดแยกมาใช้ประโยชน์ เช่น นำไปจำหน่าย หรือขยายพันธุ์ต่อไป</w:t>
      </w:r>
    </w:p>
    <w:p w:rsidR="00D439B1" w:rsidRPr="00C9235B" w:rsidRDefault="00D439B1" w:rsidP="00D439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ngsana New" w:eastAsia="Times New Roman" w:hAnsi="Angsana New" w:cs="Angsana New"/>
          <w:color w:val="0000FF"/>
          <w:sz w:val="30"/>
          <w:szCs w:val="30"/>
        </w:rPr>
      </w:pPr>
      <w:r w:rsidRPr="00C9235B">
        <w:rPr>
          <w:rFonts w:ascii="Angsana New" w:eastAsia="Times New Roman" w:hAnsi="Angsana New" w:cs="Angsana New"/>
          <w:b/>
          <w:bCs/>
          <w:color w:val="000000"/>
          <w:sz w:val="30"/>
          <w:szCs w:val="30"/>
        </w:rPr>
        <w:t xml:space="preserve">8. </w:t>
      </w:r>
      <w:r w:rsidRPr="00C9235B">
        <w:rPr>
          <w:rFonts w:ascii="Angsana New" w:eastAsia="Times New Roman" w:hAnsi="Angsana New" w:cs="Angsana New"/>
          <w:b/>
          <w:bCs/>
          <w:color w:val="000000"/>
          <w:sz w:val="30"/>
          <w:szCs w:val="30"/>
          <w:cs/>
        </w:rPr>
        <w:t>วิธีการใช้ประโยชน์</w:t>
      </w:r>
    </w:p>
    <w:p w:rsidR="00D439B1" w:rsidRPr="00C9235B" w:rsidRDefault="00D439B1" w:rsidP="00D439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ngsana New" w:eastAsia="Times New Roman" w:hAnsi="Angsana New" w:cs="Angsana New"/>
          <w:color w:val="0000FF"/>
          <w:sz w:val="30"/>
          <w:szCs w:val="30"/>
        </w:rPr>
      </w:pPr>
      <w:r w:rsidRPr="00C9235B">
        <w:rPr>
          <w:rFonts w:ascii="Angsana New" w:eastAsia="Times New Roman" w:hAnsi="Angsana New" w:cs="Angsana New"/>
          <w:color w:val="0000FF"/>
          <w:sz w:val="30"/>
          <w:szCs w:val="30"/>
        </w:rPr>
        <w:t>1.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cs/>
        </w:rPr>
        <w:t>มูลไส้เดือนดินที่คัดแยกไส้เดือน ออกแล้ว นำมาผึ่งลมให้แห้ง และนำไปใช้โรยตามโคนต้นไม้เพื่อใช้เป็นปุ๋ยบำรุงดินตามต้องการ</w:t>
      </w:r>
    </w:p>
    <w:p w:rsidR="00D439B1" w:rsidRPr="00C9235B" w:rsidRDefault="00D439B1" w:rsidP="00D439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ngsana New" w:eastAsia="Times New Roman" w:hAnsi="Angsana New" w:cs="Angsana New"/>
          <w:color w:val="0000FF"/>
          <w:sz w:val="30"/>
          <w:szCs w:val="30"/>
        </w:rPr>
      </w:pPr>
      <w:r w:rsidRPr="00C9235B">
        <w:rPr>
          <w:rFonts w:ascii="Angsana New" w:eastAsia="Times New Roman" w:hAnsi="Angsana New" w:cs="Angsana New"/>
          <w:color w:val="0000FF"/>
          <w:sz w:val="30"/>
          <w:szCs w:val="30"/>
        </w:rPr>
        <w:t xml:space="preserve">2. 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cs/>
        </w:rPr>
        <w:t>นำน้ำหมักมูลไส้เดือนดินที่รวบรวม</w:t>
      </w:r>
      <w:r w:rsidR="009400B6">
        <w:rPr>
          <w:rFonts w:ascii="Angsana New" w:eastAsia="Times New Roman" w:hAnsi="Angsana New" w:cs="Angsana New" w:hint="cs"/>
          <w:color w:val="0000FF"/>
          <w:sz w:val="30"/>
          <w:szCs w:val="30"/>
          <w:cs/>
        </w:rPr>
        <w:t>ไว้ในถัง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cs/>
        </w:rPr>
        <w:t>เพื่อ</w:t>
      </w:r>
      <w:r w:rsidR="009400B6">
        <w:rPr>
          <w:rFonts w:ascii="Angsana New" w:eastAsia="Times New Roman" w:hAnsi="Angsana New" w:cs="Angsana New" w:hint="cs"/>
          <w:color w:val="0000FF"/>
          <w:sz w:val="30"/>
          <w:szCs w:val="30"/>
          <w:cs/>
        </w:rPr>
        <w:t>ให้ตกตะกอนจนเริ่มเปลี่ยนสี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</w:rPr>
        <w:t xml:space="preserve"> 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cs/>
        </w:rPr>
        <w:t xml:space="preserve">จากนั้นนำน้ำหมักมูลไส้เดือน </w:t>
      </w:r>
      <w:r w:rsidR="009400B6">
        <w:rPr>
          <w:rFonts w:ascii="Angsana New" w:eastAsia="Times New Roman" w:hAnsi="Angsana New" w:cs="Angsana New"/>
          <w:color w:val="0000FF"/>
          <w:sz w:val="30"/>
          <w:szCs w:val="30"/>
        </w:rPr>
        <w:t xml:space="preserve">  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</w:rPr>
        <w:t xml:space="preserve">1 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cs/>
        </w:rPr>
        <w:t xml:space="preserve">ส่วน ผสมน้ำ 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</w:rPr>
        <w:t xml:space="preserve">20 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cs/>
        </w:rPr>
        <w:t>ส่วน ใช้รด พืชผัก ไม้ผล ไม้ดอก</w:t>
      </w:r>
      <w:r w:rsidR="009400B6">
        <w:rPr>
          <w:rFonts w:ascii="Angsana New" w:eastAsia="Times New Roman" w:hAnsi="Angsana New" w:cs="Angsana New" w:hint="cs"/>
          <w:color w:val="0000FF"/>
          <w:sz w:val="30"/>
          <w:szCs w:val="30"/>
          <w:cs/>
        </w:rPr>
        <w:t xml:space="preserve">       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cs/>
        </w:rPr>
        <w:t>เพื่อช่วยในการเจริญเติบโต</w:t>
      </w:r>
    </w:p>
    <w:p w:rsidR="00D439B1" w:rsidRPr="00C9235B" w:rsidRDefault="00D439B1" w:rsidP="00D439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ngsana New" w:eastAsia="Times New Roman" w:hAnsi="Angsana New" w:cs="Angsana New"/>
          <w:color w:val="0000FF"/>
          <w:sz w:val="30"/>
          <w:szCs w:val="30"/>
        </w:rPr>
      </w:pPr>
      <w:r w:rsidRPr="00C9235B">
        <w:rPr>
          <w:rFonts w:ascii="Angsana New" w:eastAsia="Times New Roman" w:hAnsi="Angsana New" w:cs="Angsana New"/>
          <w:color w:val="0000FF"/>
          <w:sz w:val="30"/>
          <w:szCs w:val="30"/>
        </w:rPr>
        <w:t xml:space="preserve">3. 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cs/>
        </w:rPr>
        <w:t>นำน้ำหมักมูลไส้เดือนเข้มข้น ใช้ราดพื้น หรือท่อระบายน้ำเพื่อบำบัดกลิ่นตามห้องน้ำ หรือพื้นที่ที่มีกลิ่นเหม็น</w:t>
      </w:r>
    </w:p>
    <w:p w:rsidR="00D439B1" w:rsidRDefault="00D439B1" w:rsidP="00D439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ngsana New" w:eastAsia="Times New Roman" w:hAnsi="Angsana New" w:cs="Angsana New"/>
          <w:color w:val="0000FF"/>
          <w:sz w:val="30"/>
          <w:szCs w:val="30"/>
        </w:rPr>
      </w:pPr>
      <w:r w:rsidRPr="00C9235B">
        <w:rPr>
          <w:rFonts w:ascii="Angsana New" w:eastAsia="Times New Roman" w:hAnsi="Angsana New" w:cs="Angsana New"/>
          <w:color w:val="0000FF"/>
          <w:sz w:val="30"/>
          <w:szCs w:val="30"/>
        </w:rPr>
        <w:t xml:space="preserve">4. </w:t>
      </w:r>
      <w:r w:rsidRPr="00C9235B">
        <w:rPr>
          <w:rFonts w:ascii="Angsana New" w:eastAsia="Times New Roman" w:hAnsi="Angsana New" w:cs="Angsana New"/>
          <w:color w:val="0000FF"/>
          <w:sz w:val="30"/>
          <w:szCs w:val="30"/>
          <w:cs/>
        </w:rPr>
        <w:t>ตัวไส้เดือน สามารถคัดแยกเพื่อขยายพันธุ์หรือนำไปจำหน่ายต่อไปได้</w:t>
      </w:r>
    </w:p>
    <w:p w:rsidR="00553636" w:rsidRPr="00C9235B" w:rsidRDefault="00553636" w:rsidP="00D439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ngsana New" w:eastAsia="Times New Roman" w:hAnsi="Angsana New" w:cs="Angsana New"/>
          <w:color w:val="0000FF"/>
          <w:sz w:val="30"/>
          <w:szCs w:val="30"/>
        </w:rPr>
      </w:pPr>
    </w:p>
    <w:p w:rsidR="00D439B1" w:rsidRDefault="00D439B1" w:rsidP="00D439B1">
      <w:pPr>
        <w:rPr>
          <w:rFonts w:ascii="Angsana New" w:hAnsi="Angsana New" w:cs="Angsana New"/>
        </w:rPr>
      </w:pPr>
    </w:p>
    <w:p w:rsidR="009400B6" w:rsidRPr="00C9235B" w:rsidRDefault="009400B6" w:rsidP="00D439B1">
      <w:pPr>
        <w:rPr>
          <w:rFonts w:ascii="Angsana New" w:hAnsi="Angsana New" w:cs="Angsana New"/>
        </w:rPr>
      </w:pPr>
    </w:p>
    <w:p w:rsidR="00D439B1" w:rsidRPr="00C9235B" w:rsidRDefault="00D439B1" w:rsidP="00D439B1">
      <w:pPr>
        <w:rPr>
          <w:rFonts w:ascii="Angsana New" w:hAnsi="Angsana New" w:cs="Angsana New"/>
        </w:rPr>
      </w:pPr>
    </w:p>
    <w:p w:rsidR="00D439B1" w:rsidRPr="00C9235B" w:rsidRDefault="0010252E" w:rsidP="005C4321">
      <w:pPr>
        <w:jc w:val="center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w:t xml:space="preserve">       </w:t>
      </w:r>
      <w:r w:rsidR="00553636">
        <w:rPr>
          <w:rFonts w:ascii="Angsana New" w:hAnsi="Angsana New" w:cs="Angsana New" w:hint="cs"/>
          <w:noProof/>
          <w:cs/>
        </w:rPr>
        <w:t xml:space="preserve"> </w:t>
      </w:r>
      <w:r w:rsidR="005C4321">
        <w:rPr>
          <w:rFonts w:ascii="Angsana New" w:hAnsi="Angsana New" w:cs="Angsana New"/>
          <w:noProof/>
        </w:rPr>
        <w:drawing>
          <wp:inline distT="0" distB="0" distL="0" distR="0">
            <wp:extent cx="1800000" cy="1153043"/>
            <wp:effectExtent l="0" t="0" r="0" b="9525"/>
            <wp:docPr id="27" name="รูปภาพ 27" descr="D:\ตราเทศบาล\ตราเทศบาล-1 - สำเน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ตราเทศบาล\ตราเทศบาล-1 - สำเน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15304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C4321" w:rsidRPr="009400B6" w:rsidRDefault="003F34E8" w:rsidP="0010252E">
      <w:pPr>
        <w:spacing w:after="0"/>
        <w:ind w:firstLine="720"/>
        <w:rPr>
          <w:rFonts w:ascii="TH NiramitIT๙" w:hAnsi="TH NiramitIT๙" w:cs="TH NiramitIT๙"/>
          <w:b/>
          <w:bCs/>
          <w:sz w:val="16"/>
          <w:szCs w:val="16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10252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C4321" w:rsidRPr="009400B6">
        <w:rPr>
          <w:rFonts w:ascii="TH NiramitIT๙" w:hAnsi="TH NiramitIT๙" w:cs="TH NiramitIT๙"/>
          <w:b/>
          <w:bCs/>
          <w:sz w:val="32"/>
          <w:szCs w:val="32"/>
          <w:cs/>
        </w:rPr>
        <w:t>โครงการเทศบาล</w:t>
      </w:r>
      <w:r w:rsidR="005C4321" w:rsidRPr="009400B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  <w:r w:rsidR="005C4321" w:rsidRPr="009400B6">
        <w:rPr>
          <w:rFonts w:ascii="TH NiramitIT๙" w:hAnsi="TH NiramitIT๙" w:cs="TH NiramitIT๙"/>
          <w:b/>
          <w:bCs/>
          <w:sz w:val="32"/>
          <w:szCs w:val="32"/>
          <w:cs/>
        </w:rPr>
        <w:t>พออยู่พอกิน</w:t>
      </w:r>
    </w:p>
    <w:p w:rsidR="00EB6CC7" w:rsidRDefault="003F34E8" w:rsidP="003F34E8">
      <w:pPr>
        <w:spacing w:after="0"/>
        <w:ind w:firstLine="720"/>
        <w:rPr>
          <w:rFonts w:ascii="TH NiramitIT๙" w:hAnsi="TH NiramitIT๙" w:cs="TH NiramitIT๙" w:hint="cs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</w:t>
      </w:r>
      <w:bookmarkStart w:id="0" w:name="_GoBack"/>
      <w:bookmarkEnd w:id="0"/>
      <w:r w:rsidR="00EB6CC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สู่นวัตกรรม “ฉี่ไส้เดือน” </w:t>
      </w:r>
    </w:p>
    <w:p w:rsidR="00D439B1" w:rsidRPr="009400B6" w:rsidRDefault="003F34E8" w:rsidP="00EB6CC7">
      <w:pPr>
        <w:spacing w:after="0"/>
        <w:ind w:firstLine="720"/>
        <w:rPr>
          <w:rFonts w:ascii="TH NiramitIT๙" w:hAnsi="TH NiramitIT๙" w:cs="TH NiramitIT๙" w:hint="cs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</w:t>
      </w:r>
      <w:r w:rsidR="00EB6CC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เพื่อการพัฒนาอย่างยั่งยืน</w:t>
      </w:r>
    </w:p>
    <w:p w:rsidR="00D439B1" w:rsidRDefault="005C4321" w:rsidP="0010252E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</w:rPr>
        <w:drawing>
          <wp:inline distT="0" distB="0" distL="0" distR="0" wp14:anchorId="65B2AED1" wp14:editId="12E962BE">
            <wp:extent cx="2941607" cy="1972124"/>
            <wp:effectExtent l="0" t="0" r="0" b="9525"/>
            <wp:docPr id="28" name="รูปภาพ 28" descr="D:\โครงการ\โครงการปี 2560\โครงการเทศบาลพออยู่พอกินตามแนวพระาชดำริ\ตรวจเยี่ยมโครงการฯ\เยี่ยมชมบ้านพอเพียง_๑๗๐๙๒๖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โครงการ\โครงการปี 2560\โครงการเทศบาลพออยู่พอกินตามแนวพระาชดำริ\ตรวจเยี่ยมโครงการฯ\เยี่ยมชมบ้านพอเพียง_๑๗๐๙๒๖_0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846" cy="197228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0252E" w:rsidRPr="009400B6" w:rsidRDefault="009400B6" w:rsidP="0010252E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 </w:t>
      </w:r>
      <w:r w:rsidR="0010252E" w:rsidRPr="009400B6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งานส่งเสริมการเกษตร  </w:t>
      </w:r>
    </w:p>
    <w:p w:rsidR="0010252E" w:rsidRPr="009400B6" w:rsidRDefault="0010252E" w:rsidP="0010252E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9400B6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9400B6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 </w:t>
      </w:r>
      <w:r w:rsidRPr="009400B6">
        <w:rPr>
          <w:rFonts w:ascii="Angsana New" w:hAnsi="Angsana New" w:cs="Angsana New" w:hint="cs"/>
          <w:b/>
          <w:bCs/>
          <w:sz w:val="36"/>
          <w:szCs w:val="36"/>
          <w:cs/>
        </w:rPr>
        <w:t>สำนักปลัดเทศบาล</w:t>
      </w:r>
    </w:p>
    <w:p w:rsidR="0010252E" w:rsidRPr="009400B6" w:rsidRDefault="009400B6" w:rsidP="0010252E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  </w:t>
      </w:r>
      <w:r w:rsidR="0010252E" w:rsidRPr="009400B6">
        <w:rPr>
          <w:rFonts w:ascii="Angsana New" w:hAnsi="Angsana New" w:cs="Angsana New" w:hint="cs"/>
          <w:b/>
          <w:bCs/>
          <w:sz w:val="36"/>
          <w:szCs w:val="36"/>
          <w:cs/>
        </w:rPr>
        <w:t>เทศบาลตำบลดอนศิลา</w:t>
      </w:r>
    </w:p>
    <w:p w:rsidR="0010252E" w:rsidRPr="009400B6" w:rsidRDefault="009400B6" w:rsidP="0010252E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</w:t>
      </w:r>
      <w:r w:rsidR="0010252E" w:rsidRPr="009400B6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อำเภอเวียงชัย  จังหวัดเชียงราย </w:t>
      </w:r>
    </w:p>
    <w:p w:rsidR="0010252E" w:rsidRPr="009400B6" w:rsidRDefault="009400B6" w:rsidP="0010252E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 </w:t>
      </w:r>
      <w:r w:rsidR="0010252E" w:rsidRPr="009400B6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โทร 0 </w:t>
      </w:r>
      <w:r w:rsidR="0010252E" w:rsidRPr="009400B6">
        <w:rPr>
          <w:rFonts w:ascii="Angsana New" w:hAnsi="Angsana New" w:cs="Angsana New"/>
          <w:b/>
          <w:bCs/>
          <w:sz w:val="36"/>
          <w:szCs w:val="36"/>
          <w:cs/>
        </w:rPr>
        <w:t>–</w:t>
      </w:r>
      <w:r w:rsidR="0010252E" w:rsidRPr="009400B6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5373 - 6691</w:t>
      </w:r>
    </w:p>
    <w:sectPr w:rsidR="0010252E" w:rsidRPr="009400B6" w:rsidSect="00C9235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B1"/>
    <w:rsid w:val="0010252E"/>
    <w:rsid w:val="003349AD"/>
    <w:rsid w:val="003F34E8"/>
    <w:rsid w:val="00455B67"/>
    <w:rsid w:val="00524AB0"/>
    <w:rsid w:val="00553636"/>
    <w:rsid w:val="005C4321"/>
    <w:rsid w:val="006A5F63"/>
    <w:rsid w:val="007625E1"/>
    <w:rsid w:val="009400B6"/>
    <w:rsid w:val="00C9235B"/>
    <w:rsid w:val="00D439B1"/>
    <w:rsid w:val="00DC50BF"/>
    <w:rsid w:val="00E065E4"/>
    <w:rsid w:val="00EA3E5B"/>
    <w:rsid w:val="00EB6CC7"/>
    <w:rsid w:val="00ED4AAF"/>
    <w:rsid w:val="00F4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9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439B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9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439B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11</cp:revision>
  <cp:lastPrinted>2020-05-27T10:08:00Z</cp:lastPrinted>
  <dcterms:created xsi:type="dcterms:W3CDTF">2020-05-27T08:17:00Z</dcterms:created>
  <dcterms:modified xsi:type="dcterms:W3CDTF">2020-05-27T10:23:00Z</dcterms:modified>
</cp:coreProperties>
</file>